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C3" w:rsidRDefault="00F45CC3" w:rsidP="00F45CC3">
      <w:pPr>
        <w:tabs>
          <w:tab w:val="left" w:pos="1880"/>
        </w:tabs>
        <w:ind w:left="-567" w:right="-569"/>
      </w:pPr>
      <w:r>
        <w:tab/>
      </w:r>
    </w:p>
    <w:p w:rsidR="00F45CC3" w:rsidRDefault="00F45CC3" w:rsidP="00F45CC3">
      <w:pPr>
        <w:tabs>
          <w:tab w:val="left" w:pos="1880"/>
        </w:tabs>
        <w:ind w:left="-567" w:right="-569"/>
      </w:pPr>
    </w:p>
    <w:p w:rsidR="00064BE6" w:rsidRDefault="00064BE6" w:rsidP="00064BE6">
      <w:pPr>
        <w:ind w:left="-567" w:right="-569"/>
      </w:pPr>
    </w:p>
    <w:p w:rsidR="00064BE6" w:rsidRPr="00064BE6" w:rsidRDefault="00064BE6" w:rsidP="00064BE6">
      <w:pPr>
        <w:spacing w:after="273"/>
        <w:ind w:right="-569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Ime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i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prezime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:  _____________________________________________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167"/>
        <w:ind w:right="-569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OIB:     ________________________________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ind w:right="-569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Adresa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:  _____________________</w:t>
      </w:r>
      <w:r>
        <w:rPr>
          <w:rFonts w:ascii="Palatino Linotype" w:eastAsia="Palatino Linotype" w:hAnsi="Palatino Linotype" w:cs="Palatino Linotype"/>
          <w:b/>
          <w:color w:val="002060"/>
          <w:lang w:val="en-US"/>
        </w:rPr>
        <w:t>_______________________________</w:t>
      </w:r>
      <w:r w:rsidRPr="00064BE6">
        <w:rPr>
          <w:rFonts w:ascii="Palatino Linotype" w:eastAsia="Palatino Linotype" w:hAnsi="Palatino Linotype" w:cs="Palatino Linotype"/>
          <w:b/>
          <w:color w:val="002060"/>
          <w:sz w:val="20"/>
          <w:lang w:val="en-US"/>
        </w:rPr>
        <w:t xml:space="preserve"> </w:t>
      </w:r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(</w:t>
      </w:r>
      <w:proofErr w:type="spellStart"/>
      <w:r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službena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adresu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iz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osobne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iskaznice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)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161"/>
        <w:ind w:right="-569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Adresa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elektroničke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pošte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(e-mail):  ____________________________________________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237"/>
        <w:ind w:right="-569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Broj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telefona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:  _________________________       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Broj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mobit</w:t>
      </w:r>
      <w:r>
        <w:rPr>
          <w:rFonts w:ascii="Palatino Linotype" w:eastAsia="Palatino Linotype" w:hAnsi="Palatino Linotype" w:cs="Palatino Linotype"/>
          <w:b/>
          <w:color w:val="002060"/>
          <w:lang w:val="en-US"/>
        </w:rPr>
        <w:t>ela</w:t>
      </w:r>
      <w:proofErr w:type="spellEnd"/>
      <w:r>
        <w:rPr>
          <w:rFonts w:ascii="Palatino Linotype" w:eastAsia="Palatino Linotype" w:hAnsi="Palatino Linotype" w:cs="Palatino Linotype"/>
          <w:b/>
          <w:color w:val="002060"/>
          <w:lang w:val="en-US"/>
        </w:rPr>
        <w:t>:  _____________________________</w:t>
      </w:r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285"/>
        <w:ind w:right="-569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354" w:line="243" w:lineRule="auto"/>
        <w:ind w:right="-569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Na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temelju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Pravilnika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o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dodjeli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novčane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pomoći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podnosim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F45CC3" w:rsidRDefault="00064BE6" w:rsidP="00064BE6">
      <w:pPr>
        <w:pStyle w:val="Bezproreda"/>
        <w:jc w:val="center"/>
        <w:rPr>
          <w:rFonts w:ascii="Palatino Linotype" w:hAnsi="Palatino Linotype"/>
          <w:b/>
          <w:color w:val="002060"/>
          <w:sz w:val="24"/>
          <w:lang w:val="en-US"/>
        </w:rPr>
      </w:pPr>
      <w:r w:rsidRPr="00F45CC3">
        <w:rPr>
          <w:rFonts w:ascii="Palatino Linotype" w:hAnsi="Palatino Linotype"/>
          <w:b/>
          <w:color w:val="002060"/>
          <w:sz w:val="24"/>
          <w:lang w:val="en-US"/>
        </w:rPr>
        <w:t>ZAHTJEV</w:t>
      </w:r>
    </w:p>
    <w:p w:rsidR="00064BE6" w:rsidRPr="00F45CC3" w:rsidRDefault="00064BE6" w:rsidP="00064BE6">
      <w:pPr>
        <w:pStyle w:val="Bezproreda"/>
        <w:jc w:val="center"/>
        <w:rPr>
          <w:rFonts w:ascii="Palatino Linotype" w:eastAsia="Calibri" w:hAnsi="Palatino Linotype" w:cs="Calibri"/>
          <w:b/>
          <w:color w:val="002060"/>
          <w:sz w:val="24"/>
          <w:lang w:val="en-US"/>
        </w:rPr>
      </w:pPr>
      <w:r w:rsidRPr="00F45CC3">
        <w:rPr>
          <w:rFonts w:ascii="Palatino Linotype" w:hAnsi="Palatino Linotype"/>
          <w:b/>
          <w:color w:val="002060"/>
          <w:sz w:val="24"/>
          <w:lang w:val="en-US"/>
        </w:rPr>
        <w:t>ZA DODJELU POMOĆI</w:t>
      </w:r>
    </w:p>
    <w:p w:rsidR="00064BE6" w:rsidRDefault="00064BE6" w:rsidP="00064BE6">
      <w:pPr>
        <w:spacing w:after="119"/>
        <w:ind w:left="411"/>
        <w:rPr>
          <w:rFonts w:ascii="Palatino Linotype" w:eastAsia="Palatino Linotype" w:hAnsi="Palatino Linotype" w:cs="Palatino Linotype"/>
          <w:b/>
          <w:color w:val="002060"/>
          <w:lang w:val="en-US"/>
        </w:rPr>
      </w:pPr>
    </w:p>
    <w:p w:rsidR="00064BE6" w:rsidRPr="00064BE6" w:rsidRDefault="00064BE6" w:rsidP="00064BE6">
      <w:pPr>
        <w:spacing w:after="119"/>
        <w:ind w:left="411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Novčanu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pomoć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tražim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osnovi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: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F45CC3" w:rsidP="00F45CC3">
      <w:pPr>
        <w:spacing w:after="393"/>
        <w:ind w:right="273"/>
        <w:rPr>
          <w:rFonts w:ascii="Calibri" w:eastAsia="Calibri" w:hAnsi="Calibri" w:cs="Calibri"/>
          <w:color w:val="002060"/>
          <w:lang w:val="en-US"/>
        </w:rPr>
      </w:pPr>
      <w:r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       -</w:t>
      </w:r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>nastanka</w:t>
      </w:r>
      <w:proofErr w:type="spellEnd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>tjelesnog</w:t>
      </w:r>
      <w:proofErr w:type="spellEnd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>oštećenja</w:t>
      </w:r>
      <w:proofErr w:type="spellEnd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u </w:t>
      </w:r>
      <w:proofErr w:type="spellStart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>postotku</w:t>
      </w:r>
      <w:proofErr w:type="spellEnd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>većem</w:t>
      </w:r>
      <w:proofErr w:type="spellEnd"/>
      <w:r w:rsidRPr="00F45CC3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od 80%</w:t>
      </w:r>
    </w:p>
    <w:p w:rsidR="00064BE6" w:rsidRPr="00064BE6" w:rsidRDefault="00064BE6" w:rsidP="00064BE6">
      <w:pPr>
        <w:spacing w:after="120"/>
        <w:rPr>
          <w:rFonts w:ascii="Calibri" w:eastAsia="Calibri" w:hAnsi="Calibri" w:cs="Calibri"/>
          <w:color w:val="002060"/>
          <w:lang w:val="en-US"/>
        </w:rPr>
      </w:pPr>
      <w:r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      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Zahtjevu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prilažem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: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F45CC3" w:rsidRDefault="00064BE6" w:rsidP="00F45CC3">
      <w:pPr>
        <w:pStyle w:val="Odlomakpopisa"/>
        <w:numPr>
          <w:ilvl w:val="0"/>
          <w:numId w:val="1"/>
        </w:numPr>
        <w:spacing w:after="1" w:line="360" w:lineRule="auto"/>
        <w:ind w:left="838" w:right="-853"/>
        <w:rPr>
          <w:rFonts w:ascii="Palatino Linotype" w:eastAsia="Palatino Linotype" w:hAnsi="Palatino Linotype" w:cs="Palatino Linotype"/>
          <w:b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rješenje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nadležnog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tijela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 </w:t>
      </w:r>
    </w:p>
    <w:p w:rsidR="00F45CC3" w:rsidRPr="00F45CC3" w:rsidRDefault="00F45CC3" w:rsidP="00F45CC3">
      <w:pPr>
        <w:pStyle w:val="Odlomakpopisa"/>
        <w:numPr>
          <w:ilvl w:val="0"/>
          <w:numId w:val="1"/>
        </w:numPr>
        <w:spacing w:after="1" w:line="360" w:lineRule="auto"/>
        <w:ind w:left="838" w:right="-853"/>
        <w:rPr>
          <w:rFonts w:ascii="Palatino Linotype" w:eastAsia="Palatino Linotype" w:hAnsi="Palatino Linotype" w:cs="Palatino Linotype"/>
          <w:b/>
          <w:color w:val="002060"/>
          <w:lang w:val="en-US"/>
        </w:rPr>
      </w:pPr>
      <w:r w:rsidRPr="00F45CC3">
        <w:rPr>
          <w:rFonts w:ascii="Palatino Linotype" w:eastAsia="Palatino Linotype" w:hAnsi="Palatino Linotype" w:cs="Palatino Linotype"/>
          <w:b/>
          <w:color w:val="001F5F"/>
        </w:rPr>
        <w:t xml:space="preserve">presliku osobne iskaznice </w:t>
      </w:r>
    </w:p>
    <w:p w:rsidR="00064BE6" w:rsidRPr="00064BE6" w:rsidRDefault="00064BE6" w:rsidP="00064BE6">
      <w:pPr>
        <w:pStyle w:val="Odlomakpopisa"/>
        <w:numPr>
          <w:ilvl w:val="0"/>
          <w:numId w:val="1"/>
        </w:numPr>
        <w:spacing w:after="418"/>
        <w:ind w:left="838" w:right="-853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IBAN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tekućeg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računa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tabs>
          <w:tab w:val="center" w:pos="0"/>
          <w:tab w:val="center" w:pos="2396"/>
          <w:tab w:val="center" w:pos="6380"/>
        </w:tabs>
        <w:spacing w:after="18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Calibri" w:eastAsia="Calibri" w:hAnsi="Calibri" w:cs="Calibri"/>
          <w:color w:val="002060"/>
          <w:lang w:val="en-US"/>
        </w:rPr>
        <w:tab/>
        <w:t xml:space="preserve"> </w:t>
      </w: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>U   ________________________________</w:t>
      </w:r>
      <w:proofErr w:type="gramStart"/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_  </w:t>
      </w: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ab/>
      </w:r>
      <w:proofErr w:type="gramEnd"/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__________________________  </w:t>
      </w:r>
    </w:p>
    <w:p w:rsidR="00064BE6" w:rsidRPr="00064BE6" w:rsidRDefault="00064BE6" w:rsidP="00064BE6">
      <w:pPr>
        <w:tabs>
          <w:tab w:val="center" w:pos="0"/>
          <w:tab w:val="center" w:pos="2565"/>
          <w:tab w:val="center" w:pos="6330"/>
        </w:tabs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Calibri" w:eastAsia="Calibri" w:hAnsi="Calibri" w:cs="Calibri"/>
          <w:color w:val="002060"/>
          <w:lang w:val="en-US"/>
        </w:rPr>
        <w:tab/>
        <w:t xml:space="preserve">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(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navesti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proofErr w:type="gram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mjesto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)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ab/>
      </w:r>
      <w:proofErr w:type="gram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(datum)</w:t>
      </w: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  </w:t>
      </w:r>
    </w:p>
    <w:p w:rsidR="00064BE6" w:rsidRPr="00064BE6" w:rsidRDefault="00064BE6" w:rsidP="00064BE6">
      <w:pPr>
        <w:spacing w:after="23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line="401" w:lineRule="auto"/>
        <w:ind w:right="-2"/>
        <w:rPr>
          <w:rFonts w:ascii="Palatino Linotype" w:eastAsia="Palatino Linotype" w:hAnsi="Palatino Linotype" w:cs="Palatino Linotype"/>
          <w:i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      ______________________________           </w:t>
      </w:r>
      <w:r>
        <w:rPr>
          <w:rFonts w:ascii="Palatino Linotype" w:eastAsia="Palatino Linotype" w:hAnsi="Palatino Linotype" w:cs="Palatino Linotype"/>
          <w:color w:val="002060"/>
          <w:lang w:val="en-US"/>
        </w:rPr>
        <w:t xml:space="preserve">            ____</w:t>
      </w: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_______________________________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           </w:t>
      </w:r>
    </w:p>
    <w:p w:rsidR="00064BE6" w:rsidRPr="00064BE6" w:rsidRDefault="00064BE6" w:rsidP="00064BE6">
      <w:pPr>
        <w:ind w:right="-2"/>
        <w:rPr>
          <w:rFonts w:ascii="Calibri" w:eastAsia="Calibri" w:hAnsi="Calibri" w:cs="Calibri"/>
          <w:color w:val="002060"/>
          <w:lang w:val="en-US"/>
        </w:rPr>
      </w:pPr>
      <w:r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(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potpis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autoriziranog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djelatnika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gram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HLK)   </w:t>
      </w:r>
      <w:proofErr w:type="gram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        </w:t>
      </w:r>
      <w:r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(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potpis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podnositelja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zahtjeva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)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ind w:right="1455"/>
        <w:rPr>
          <w:rFonts w:ascii="Calibri" w:eastAsia="Calibri" w:hAnsi="Calibri" w:cs="Calibri"/>
          <w:color w:val="002060"/>
          <w:lang w:val="en-US"/>
        </w:rPr>
      </w:pPr>
    </w:p>
    <w:p w:rsidR="00064BE6" w:rsidRPr="00064BE6" w:rsidRDefault="00064BE6" w:rsidP="00064BE6">
      <w:pPr>
        <w:spacing w:after="2"/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</w:pPr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     </w:t>
      </w:r>
    </w:p>
    <w:p w:rsidR="00064BE6" w:rsidRPr="00064BE6" w:rsidRDefault="00064BE6" w:rsidP="00064BE6">
      <w:pPr>
        <w:spacing w:after="2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NAPOMENA: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Default="00064BE6" w:rsidP="00064BE6">
      <w:pPr>
        <w:ind w:right="-2"/>
      </w:pP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Zahtjev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za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dodjelu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jednokratne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novčane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pomoći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podnosi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se u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roku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od 12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mjeseci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od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donošenja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rješenja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nadležnog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tijela</w:t>
      </w:r>
      <w:proofErr w:type="spellEnd"/>
      <w:r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.</w:t>
      </w:r>
    </w:p>
    <w:sectPr w:rsidR="00064BE6" w:rsidSect="00064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59" w:rsidRDefault="003F7159" w:rsidP="00064BE6">
      <w:pPr>
        <w:spacing w:after="0" w:line="240" w:lineRule="auto"/>
      </w:pPr>
      <w:r>
        <w:separator/>
      </w:r>
    </w:p>
  </w:endnote>
  <w:endnote w:type="continuationSeparator" w:id="0">
    <w:p w:rsidR="003F7159" w:rsidRDefault="003F7159" w:rsidP="0006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A4" w:rsidRDefault="001F02A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A4" w:rsidRDefault="001F02A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A4" w:rsidRDefault="001F02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59" w:rsidRDefault="003F7159" w:rsidP="00064BE6">
      <w:pPr>
        <w:spacing w:after="0" w:line="240" w:lineRule="auto"/>
      </w:pPr>
      <w:r>
        <w:separator/>
      </w:r>
    </w:p>
  </w:footnote>
  <w:footnote w:type="continuationSeparator" w:id="0">
    <w:p w:rsidR="003F7159" w:rsidRDefault="003F7159" w:rsidP="0006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A4" w:rsidRDefault="001F02A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E6" w:rsidRDefault="00064BE6" w:rsidP="00064BE6">
    <w:pPr>
      <w:pStyle w:val="Zaglavlje"/>
      <w:ind w:left="-993"/>
    </w:pPr>
    <w:r w:rsidRPr="00064BE6">
      <w:rPr>
        <w:rFonts w:ascii="Arial" w:eastAsia="Arial" w:hAnsi="Arial" w:cs="Arial"/>
        <w:noProof/>
        <w:lang w:eastAsia="hr-HR"/>
      </w:rPr>
      <w:drawing>
        <wp:inline distT="0" distB="0" distL="0" distR="0" wp14:anchorId="636EE066" wp14:editId="2FA38CC9">
          <wp:extent cx="771525" cy="723900"/>
          <wp:effectExtent l="0" t="0" r="9525" b="0"/>
          <wp:docPr id="1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r w:rsidRPr="00064BE6">
      <w:rPr>
        <w:rFonts w:ascii="Times New Roman" w:eastAsia="Calibri" w:hAnsi="Times New Roman" w:cs="Arial"/>
        <w:noProof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B3CC86A" wp14:editId="05E15777">
              <wp:simplePos x="0" y="0"/>
              <wp:positionH relativeFrom="page">
                <wp:posOffset>1082040</wp:posOffset>
              </wp:positionH>
              <wp:positionV relativeFrom="page">
                <wp:posOffset>236220</wp:posOffset>
              </wp:positionV>
              <wp:extent cx="7008495" cy="707390"/>
              <wp:effectExtent l="0" t="0" r="2540" b="5080"/>
              <wp:wrapNone/>
              <wp:docPr id="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8495" cy="707390"/>
                        <a:chOff x="0" y="0"/>
                        <a:chExt cx="6341615" cy="708616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E6" w:rsidRPr="0014429A" w:rsidRDefault="00064BE6" w:rsidP="00064BE6">
                            <w:pPr>
                              <w:pStyle w:val="HLKHead1"/>
                              <w:rPr>
                                <w:rFonts w:ascii="Calibri" w:hAnsi="Calibri" w:cs="Calibri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</w:rPr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E6" w:rsidRPr="0014429A" w:rsidRDefault="00064BE6" w:rsidP="00064BE6">
                            <w:pPr>
                              <w:pStyle w:val="HLKHead2"/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  <w:spacing w:val="170"/>
                              </w:rPr>
                              <w:t xml:space="preserve">  </w:t>
                            </w: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>CROATIAN MEDICAL</w:t>
                            </w:r>
                            <w:r w:rsidRPr="0014429A"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4015" y="489016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E6" w:rsidRPr="0014429A" w:rsidRDefault="00064BE6" w:rsidP="00064BE6">
                            <w:pPr>
                              <w:pStyle w:val="HLKHead3"/>
                              <w:spacing w:after="0" w:line="240" w:lineRule="auto"/>
                              <w:jc w:val="both"/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 xml:space="preserve">Grge Tuškana 37 • 10000 Zagreb • Hrvatska • TEL 01/4500 830 • e-mail: </w:t>
                            </w:r>
                            <w:r w:rsidRPr="0014429A">
                              <w:rPr>
                                <w:rFonts w:ascii="Calibri" w:hAnsi="Calibri" w:cs="Calibri"/>
                                <w:noProof/>
                                <w:color w:val="1B1B4A"/>
                              </w:rPr>
                              <w:t>hlk@hlk.hr</w:t>
                            </w: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3CC86A" id="Group 1" o:spid="_x0000_s1026" style="position:absolute;left:0;text-align:left;margin-left:85.2pt;margin-top:18.6pt;width:551.85pt;height:55.7pt;z-index:251659264;mso-position-horizontal-relative:page;mso-position-vertical-relative:page;mso-width-relative:margin;mso-height-relative:margin" coordsize="634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" fillcolor="#1b1b4a" stroked="f">
                <v:textbox inset="0,0,0,0">
                  <w:txbxContent>
                    <w:p w:rsidR="00064BE6" w:rsidRPr="0014429A" w:rsidRDefault="00064BE6" w:rsidP="00064BE6">
                      <w:pPr>
                        <w:pStyle w:val="HLKHead1"/>
                        <w:rPr>
                          <w:rFonts w:ascii="Calibri" w:hAnsi="Calibri" w:cs="Calibri"/>
                        </w:rPr>
                      </w:pPr>
                      <w:r w:rsidRPr="0014429A">
                        <w:rPr>
                          <w:rFonts w:ascii="Calibri" w:hAnsi="Calibri" w:cs="Calibri"/>
                        </w:rPr>
                        <w:t>HRVATSKA LIJEČNIČKA KOMORA</w:t>
                      </w:r>
                    </w:p>
                  </w:txbxContent>
                </v:textbox>
              </v:shape>
              <v:shape id="Text Box 2" o:sp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064BE6" w:rsidRPr="0014429A" w:rsidRDefault="00064BE6" w:rsidP="00064BE6">
                      <w:pPr>
                        <w:pStyle w:val="HLKHead2"/>
                        <w:rPr>
                          <w:rFonts w:ascii="Calibri" w:eastAsia="MS Gothic" w:hAnsi="Calibri" w:cs="Calibri"/>
                          <w:color w:val="1B1B4A"/>
                        </w:rPr>
                      </w:pPr>
                      <w:r w:rsidRPr="0014429A">
                        <w:rPr>
                          <w:rFonts w:ascii="Calibri" w:hAnsi="Calibri" w:cs="Calibri"/>
                          <w:spacing w:val="170"/>
                        </w:rPr>
                        <w:t xml:space="preserve">  </w:t>
                      </w: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>CROATIAN MEDICAL</w:t>
                      </w:r>
                      <w:r w:rsidRPr="0014429A">
                        <w:rPr>
                          <w:rFonts w:ascii="Calibri" w:eastAsia="MS Gothic" w:hAnsi="Calibri" w:cs="Calibri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Text Box 2" o:spid="_x0000_s1029" type="#_x0000_t202" style="position:absolute;left:5240;top:4890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064BE6" w:rsidRPr="0014429A" w:rsidRDefault="00064BE6" w:rsidP="00064BE6">
                      <w:pPr>
                        <w:pStyle w:val="HLKHead3"/>
                        <w:spacing w:after="0" w:line="240" w:lineRule="auto"/>
                        <w:jc w:val="both"/>
                        <w:rPr>
                          <w:rFonts w:ascii="Calibri" w:eastAsia="MS Gothic" w:hAnsi="Calibri" w:cs="Calibri"/>
                          <w:color w:val="1B1B4A"/>
                        </w:rPr>
                      </w:pP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 xml:space="preserve">Grge Tuškana 37 • 10000 Zagreb • Hrvatska • TEL 01/4500 830 • e-mail: </w:t>
                      </w:r>
                      <w:r w:rsidRPr="0014429A">
                        <w:rPr>
                          <w:rFonts w:ascii="Calibri" w:hAnsi="Calibri" w:cs="Calibri"/>
                          <w:noProof/>
                          <w:color w:val="1B1B4A"/>
                        </w:rPr>
                        <w:t>hlk@hlk.hr</w:t>
                      </w: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A4" w:rsidRDefault="001F02A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D9A"/>
    <w:multiLevelType w:val="hybridMultilevel"/>
    <w:tmpl w:val="CD1C457E"/>
    <w:lvl w:ilvl="0" w:tplc="041A000B">
      <w:start w:val="1"/>
      <w:numFmt w:val="bullet"/>
      <w:lvlText w:val=""/>
      <w:lvlJc w:val="left"/>
      <w:pPr>
        <w:ind w:left="212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6"/>
    <w:rsid w:val="00064BE6"/>
    <w:rsid w:val="001F02A4"/>
    <w:rsid w:val="003F7159"/>
    <w:rsid w:val="00523ECE"/>
    <w:rsid w:val="005D5C4D"/>
    <w:rsid w:val="007349B0"/>
    <w:rsid w:val="00A51054"/>
    <w:rsid w:val="00F301A6"/>
    <w:rsid w:val="00F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A4096D-B617-4E0E-954E-434CF1E6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BE6"/>
  </w:style>
  <w:style w:type="paragraph" w:styleId="Podnoje">
    <w:name w:val="footer"/>
    <w:basedOn w:val="Normal"/>
    <w:link w:val="PodnojeChar"/>
    <w:uiPriority w:val="99"/>
    <w:unhideWhenUsed/>
    <w:rsid w:val="0006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4BE6"/>
  </w:style>
  <w:style w:type="character" w:customStyle="1" w:styleId="HLKHead1Char">
    <w:name w:val="HLK_Head_1 Char"/>
    <w:basedOn w:val="Zadanifontodlomka"/>
    <w:link w:val="HLKHead1"/>
    <w:locked/>
    <w:rsid w:val="00064BE6"/>
    <w:rPr>
      <w:b/>
      <w:color w:val="FFFFFF"/>
      <w:spacing w:val="170"/>
      <w:sz w:val="28"/>
    </w:rPr>
  </w:style>
  <w:style w:type="paragraph" w:customStyle="1" w:styleId="HLKHead1">
    <w:name w:val="HLK_Head_1"/>
    <w:link w:val="HLKHead1Char"/>
    <w:rsid w:val="00064BE6"/>
    <w:pPr>
      <w:spacing w:after="200" w:line="276" w:lineRule="auto"/>
      <w:jc w:val="center"/>
    </w:pPr>
    <w:rPr>
      <w:b/>
      <w:color w:val="FFFFFF"/>
      <w:spacing w:val="170"/>
      <w:sz w:val="28"/>
    </w:rPr>
  </w:style>
  <w:style w:type="character" w:customStyle="1" w:styleId="HLKHead2Char">
    <w:name w:val="HLK_Head_2 Char"/>
    <w:basedOn w:val="Zadanifontodlomka"/>
    <w:link w:val="HLKHead2"/>
    <w:locked/>
    <w:rsid w:val="00064BE6"/>
    <w:rPr>
      <w:b/>
      <w:spacing w:val="194"/>
      <w:sz w:val="28"/>
      <w:szCs w:val="28"/>
    </w:rPr>
  </w:style>
  <w:style w:type="paragraph" w:customStyle="1" w:styleId="HLKHead2">
    <w:name w:val="HLK_Head_2"/>
    <w:link w:val="HLKHead2Char"/>
    <w:rsid w:val="00064BE6"/>
    <w:pPr>
      <w:spacing w:after="200" w:line="276" w:lineRule="auto"/>
    </w:pPr>
    <w:rPr>
      <w:b/>
      <w:spacing w:val="194"/>
      <w:sz w:val="28"/>
      <w:szCs w:val="28"/>
    </w:rPr>
  </w:style>
  <w:style w:type="character" w:customStyle="1" w:styleId="HLKHead3Char">
    <w:name w:val="HLK_Head_3 Char"/>
    <w:basedOn w:val="Zadanifontodlomka"/>
    <w:link w:val="HLKHead3"/>
    <w:locked/>
    <w:rsid w:val="00064BE6"/>
    <w:rPr>
      <w:b/>
      <w:color w:val="000000"/>
      <w:spacing w:val="2"/>
      <w:sz w:val="18"/>
      <w:szCs w:val="18"/>
    </w:rPr>
  </w:style>
  <w:style w:type="paragraph" w:customStyle="1" w:styleId="HLKHead3">
    <w:name w:val="HLK_Head_3"/>
    <w:link w:val="HLKHead3Char"/>
    <w:rsid w:val="00064BE6"/>
    <w:pPr>
      <w:spacing w:after="200" w:line="276" w:lineRule="auto"/>
    </w:pPr>
    <w:rPr>
      <w:b/>
      <w:color w:val="000000"/>
      <w:spacing w:val="2"/>
      <w:sz w:val="18"/>
      <w:szCs w:val="18"/>
    </w:rPr>
  </w:style>
  <w:style w:type="paragraph" w:styleId="Odlomakpopisa">
    <w:name w:val="List Paragraph"/>
    <w:basedOn w:val="Normal"/>
    <w:uiPriority w:val="34"/>
    <w:qFormat/>
    <w:rsid w:val="00064BE6"/>
    <w:pPr>
      <w:ind w:left="720"/>
      <w:contextualSpacing/>
    </w:pPr>
  </w:style>
  <w:style w:type="paragraph" w:styleId="Bezproreda">
    <w:name w:val="No Spacing"/>
    <w:uiPriority w:val="1"/>
    <w:qFormat/>
    <w:rsid w:val="00064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Bojčić</dc:creator>
  <cp:keywords/>
  <dc:description/>
  <cp:lastModifiedBy>Ivan Bojčić</cp:lastModifiedBy>
  <cp:revision>4</cp:revision>
  <dcterms:created xsi:type="dcterms:W3CDTF">2024-12-30T14:56:00Z</dcterms:created>
  <dcterms:modified xsi:type="dcterms:W3CDTF">2024-12-30T15:00:00Z</dcterms:modified>
</cp:coreProperties>
</file>